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6DF3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7DEA237"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4301F245" w14:textId="22E0FCA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D212C0">
        <w:rPr>
          <w:rFonts w:ascii="GHEA Grapalat" w:hAnsi="GHEA Grapalat"/>
          <w:i w:val="0"/>
          <w:sz w:val="24"/>
          <w:szCs w:val="24"/>
        </w:rPr>
        <w:t>05</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9F427B">
        <w:rPr>
          <w:rFonts w:ascii="GHEA Grapalat" w:hAnsi="GHEA Grapalat"/>
          <w:i w:val="0"/>
          <w:sz w:val="24"/>
          <w:szCs w:val="24"/>
          <w:lang w:val="ru-RU"/>
        </w:rPr>
        <w:t>А</w:t>
      </w:r>
      <w:proofErr w:type="spellStart"/>
      <w:r w:rsidR="00D212C0">
        <w:rPr>
          <w:rFonts w:ascii="GHEA Grapalat" w:hAnsi="GHEA Grapalat"/>
          <w:i w:val="0"/>
          <w:sz w:val="24"/>
          <w:szCs w:val="24"/>
          <w:lang w:val="en-US"/>
        </w:rPr>
        <w:t>ugust</w:t>
      </w:r>
      <w:proofErr w:type="spellEnd"/>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3CB8162F" w14:textId="5458A8A9"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D212C0">
        <w:rPr>
          <w:rFonts w:ascii="GHEA Grapalat" w:hAnsi="GHEA Grapalat"/>
          <w:b/>
          <w:i w:val="0"/>
          <w:sz w:val="24"/>
          <w:szCs w:val="24"/>
        </w:rPr>
        <w:t>108</w:t>
      </w:r>
    </w:p>
    <w:p w14:paraId="7D37F01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6602E5EB" w14:textId="4B92663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572A9F" w:rsidRPr="00572A9F">
        <w:t xml:space="preserve"> </w:t>
      </w:r>
      <w:r w:rsidR="00572A9F" w:rsidRPr="00572A9F">
        <w:rPr>
          <w:rFonts w:ascii="GHEA Grapalat" w:hAnsi="GHEA Grapalat"/>
          <w:b/>
          <w:i w:val="0"/>
          <w:sz w:val="24"/>
          <w:szCs w:val="24"/>
        </w:rPr>
        <w:t xml:space="preserve">of </w:t>
      </w:r>
      <w:r w:rsidR="00D212C0" w:rsidRPr="00D212C0">
        <w:rPr>
          <w:rFonts w:ascii="GHEA Grapalat" w:hAnsi="GHEA Grapalat"/>
          <w:b/>
          <w:i w:val="0"/>
          <w:sz w:val="24"/>
          <w:szCs w:val="24"/>
        </w:rPr>
        <w:t xml:space="preserve">Consulting services on technical quality control of work on major repairs of courtyards of the Kentron administrative district of Yerevan </w:t>
      </w:r>
      <w:r w:rsidRPr="008C5F05">
        <w:rPr>
          <w:rFonts w:ascii="GHEA Grapalat" w:hAnsi="GHEA Grapalat"/>
          <w:i w:val="0"/>
          <w:sz w:val="24"/>
          <w:szCs w:val="24"/>
        </w:rPr>
        <w:t xml:space="preserve">(hereinafter referred to as "the contract").                       </w:t>
      </w:r>
    </w:p>
    <w:p w14:paraId="183B4582"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6AF7F94"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5BE1B05" w14:textId="22F29D38"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D212C0">
        <w:rPr>
          <w:rFonts w:ascii="GHEA Grapalat" w:hAnsi="GHEA Grapalat"/>
          <w:b/>
          <w:i w:val="0"/>
          <w:spacing w:val="1"/>
          <w:sz w:val="24"/>
          <w:szCs w:val="24"/>
          <w:lang w:val="en-US"/>
        </w:rPr>
        <w:t>19</w:t>
      </w:r>
      <w:r w:rsidR="00BA00AB" w:rsidRPr="0030209A">
        <w:rPr>
          <w:rFonts w:ascii="GHEA Grapalat" w:hAnsi="GHEA Grapalat"/>
          <w:b/>
          <w:i w:val="0"/>
          <w:spacing w:val="1"/>
          <w:sz w:val="24"/>
          <w:szCs w:val="24"/>
        </w:rPr>
        <w:t>.</w:t>
      </w:r>
      <w:r w:rsidR="00A635DA">
        <w:rPr>
          <w:rFonts w:ascii="GHEA Grapalat" w:hAnsi="GHEA Grapalat"/>
          <w:b/>
          <w:i w:val="0"/>
          <w:spacing w:val="1"/>
          <w:sz w:val="24"/>
          <w:szCs w:val="24"/>
        </w:rPr>
        <w:t>0</w:t>
      </w:r>
      <w:r w:rsidR="00D212C0">
        <w:rPr>
          <w:rFonts w:ascii="GHEA Grapalat" w:hAnsi="GHEA Grapalat"/>
          <w:b/>
          <w:i w:val="0"/>
          <w:spacing w:val="1"/>
          <w:sz w:val="24"/>
          <w:szCs w:val="24"/>
        </w:rPr>
        <w:t>8</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791F68E1" w14:textId="175AB70B"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A635DA">
        <w:rPr>
          <w:rFonts w:ascii="GHEA Grapalat" w:hAnsi="GHEA Grapalat"/>
          <w:b/>
          <w:i w:val="0"/>
          <w:spacing w:val="1"/>
          <w:sz w:val="24"/>
          <w:szCs w:val="24"/>
          <w:lang w:val="en-US"/>
        </w:rPr>
        <w:t>1</w:t>
      </w:r>
      <w:r w:rsidR="00D212C0">
        <w:rPr>
          <w:rFonts w:ascii="GHEA Grapalat" w:hAnsi="GHEA Grapalat"/>
          <w:b/>
          <w:i w:val="0"/>
          <w:spacing w:val="1"/>
          <w:sz w:val="24"/>
          <w:szCs w:val="24"/>
          <w:lang w:val="en-US"/>
        </w:rPr>
        <w:t>9</w:t>
      </w:r>
      <w:r w:rsidR="00A635DA">
        <w:rPr>
          <w:rFonts w:ascii="GHEA Grapalat" w:hAnsi="GHEA Grapalat"/>
          <w:b/>
          <w:i w:val="0"/>
          <w:spacing w:val="1"/>
          <w:sz w:val="24"/>
          <w:szCs w:val="24"/>
        </w:rPr>
        <w:t>.0</w:t>
      </w:r>
      <w:r w:rsidR="00D212C0">
        <w:rPr>
          <w:rFonts w:ascii="GHEA Grapalat" w:hAnsi="GHEA Grapalat"/>
          <w:b/>
          <w:i w:val="0"/>
          <w:spacing w:val="1"/>
          <w:sz w:val="24"/>
          <w:szCs w:val="24"/>
        </w:rPr>
        <w:t>8</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45076651"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47ECFE87"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69ED575C" w14:textId="77777777" w:rsidR="00AE4EFD" w:rsidRPr="002B32ED" w:rsidRDefault="00AE4EFD" w:rsidP="00AE4EFD">
      <w:pPr>
        <w:pStyle w:val="BodyTextIndent"/>
        <w:ind w:firstLine="0"/>
        <w:rPr>
          <w:rFonts w:ascii="GHEA Grapalat" w:hAnsi="GHEA Grapalat"/>
          <w:i w:val="0"/>
          <w:sz w:val="24"/>
          <w:szCs w:val="24"/>
        </w:rPr>
      </w:pPr>
    </w:p>
    <w:p w14:paraId="513D47DA" w14:textId="67DD434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212C0">
        <w:rPr>
          <w:rFonts w:ascii="GHEA Grapalat" w:hAnsi="GHEA Grapalat"/>
          <w:i w:val="0"/>
          <w:sz w:val="24"/>
          <w:szCs w:val="24"/>
        </w:rPr>
        <w:t>2</w:t>
      </w:r>
      <w:r w:rsidR="000E621D">
        <w:rPr>
          <w:rFonts w:ascii="GHEA Grapalat" w:hAnsi="GHEA Grapalat"/>
          <w:i w:val="0"/>
          <w:sz w:val="24"/>
          <w:szCs w:val="24"/>
        </w:rPr>
        <w:t>16</w:t>
      </w:r>
    </w:p>
    <w:p w14:paraId="36FA5175"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C13D87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064E4DC" w14:textId="77777777" w:rsidR="00AE4EFD" w:rsidRPr="00F033EC" w:rsidRDefault="00AE4EFD" w:rsidP="00AE4EFD"/>
    <w:p w14:paraId="19ACC7A2"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B750E" w14:textId="77777777" w:rsidR="00203275" w:rsidRDefault="00203275">
      <w:r>
        <w:separator/>
      </w:r>
    </w:p>
  </w:endnote>
  <w:endnote w:type="continuationSeparator" w:id="0">
    <w:p w14:paraId="58A94B45" w14:textId="77777777" w:rsidR="00203275" w:rsidRDefault="0020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0C737" w14:textId="77777777" w:rsidR="00203275" w:rsidRDefault="00203275">
      <w:r>
        <w:separator/>
      </w:r>
    </w:p>
  </w:footnote>
  <w:footnote w:type="continuationSeparator" w:id="0">
    <w:p w14:paraId="6F4A700B" w14:textId="77777777" w:rsidR="00203275" w:rsidRDefault="00203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4061189">
    <w:abstractNumId w:val="9"/>
  </w:num>
  <w:num w:numId="2" w16cid:durableId="1627660646">
    <w:abstractNumId w:val="2"/>
  </w:num>
  <w:num w:numId="3" w16cid:durableId="1671984918">
    <w:abstractNumId w:val="7"/>
  </w:num>
  <w:num w:numId="4" w16cid:durableId="2012371534">
    <w:abstractNumId w:val="5"/>
  </w:num>
  <w:num w:numId="5" w16cid:durableId="1460761608">
    <w:abstractNumId w:val="10"/>
  </w:num>
  <w:num w:numId="6" w16cid:durableId="1500343143">
    <w:abstractNumId w:val="9"/>
    <w:lvlOverride w:ilvl="0">
      <w:startOverride w:val="1"/>
    </w:lvlOverride>
    <w:lvlOverride w:ilvl="1"/>
    <w:lvlOverride w:ilvl="2"/>
    <w:lvlOverride w:ilvl="3"/>
    <w:lvlOverride w:ilvl="4"/>
    <w:lvlOverride w:ilvl="5"/>
    <w:lvlOverride w:ilvl="6"/>
    <w:lvlOverride w:ilvl="7"/>
    <w:lvlOverride w:ilvl="8"/>
  </w:num>
  <w:num w:numId="7" w16cid:durableId="14288460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4137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1736523">
    <w:abstractNumId w:val="6"/>
  </w:num>
  <w:num w:numId="10" w16cid:durableId="176316215">
    <w:abstractNumId w:val="0"/>
  </w:num>
  <w:num w:numId="11" w16cid:durableId="1253317933">
    <w:abstractNumId w:val="1"/>
  </w:num>
  <w:num w:numId="12" w16cid:durableId="1802378192">
    <w:abstractNumId w:val="13"/>
  </w:num>
  <w:num w:numId="13" w16cid:durableId="729887370">
    <w:abstractNumId w:val="11"/>
  </w:num>
  <w:num w:numId="14" w16cid:durableId="479616391">
    <w:abstractNumId w:val="3"/>
  </w:num>
  <w:num w:numId="15" w16cid:durableId="1615016515">
    <w:abstractNumId w:val="12"/>
  </w:num>
  <w:num w:numId="16" w16cid:durableId="1871262624">
    <w:abstractNumId w:val="4"/>
  </w:num>
  <w:num w:numId="17" w16cid:durableId="53635609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56AA4-403A-4CC1-B9D8-82F3E4B5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170</cp:revision>
  <cp:lastPrinted>2017-05-25T08:14:00Z</cp:lastPrinted>
  <dcterms:created xsi:type="dcterms:W3CDTF">2017-06-08T07:41:00Z</dcterms:created>
  <dcterms:modified xsi:type="dcterms:W3CDTF">2024-08-06T05:31:00Z</dcterms:modified>
</cp:coreProperties>
</file>